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A" w:rsidRDefault="00904EAE">
      <w:pPr>
        <w:jc w:val="center"/>
        <w:rPr>
          <w:b/>
        </w:rPr>
      </w:pPr>
      <w:r>
        <w:rPr>
          <w:b/>
        </w:rPr>
        <w:t xml:space="preserve">Nómina de Jugadores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801919" cy="60483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919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Fútbol Solidario </w:t>
      </w:r>
    </w:p>
    <w:p w:rsidR="00904EAE" w:rsidRDefault="00904EAE">
      <w:pPr>
        <w:jc w:val="center"/>
        <w:rPr>
          <w:b/>
        </w:rPr>
      </w:pPr>
      <w:r>
        <w:rPr>
          <w:b/>
        </w:rPr>
        <w:t xml:space="preserve">25 de </w:t>
      </w:r>
      <w:proofErr w:type="gramStart"/>
      <w:r>
        <w:rPr>
          <w:b/>
        </w:rPr>
        <w:t>Octubre</w:t>
      </w:r>
      <w:proofErr w:type="gramEnd"/>
    </w:p>
    <w:p w:rsidR="00AC58FA" w:rsidRDefault="00AC58FA">
      <w:pPr>
        <w:rPr>
          <w:b/>
        </w:rPr>
      </w:pPr>
    </w:p>
    <w:p w:rsidR="00AC58FA" w:rsidRDefault="00AC58FA">
      <w:pPr>
        <w:rPr>
          <w:b/>
        </w:rPr>
      </w:pPr>
    </w:p>
    <w:p w:rsidR="00AC58FA" w:rsidRDefault="00AC58FA">
      <w:pPr>
        <w:rPr>
          <w:b/>
        </w:rPr>
      </w:pPr>
    </w:p>
    <w:p w:rsidR="00AC58FA" w:rsidRDefault="00904EAE">
      <w:pPr>
        <w:rPr>
          <w:b/>
        </w:rPr>
      </w:pPr>
      <w:r>
        <w:rPr>
          <w:b/>
        </w:rPr>
        <w:t xml:space="preserve">Curso: </w:t>
      </w:r>
    </w:p>
    <w:p w:rsidR="00AC58FA" w:rsidRDefault="00AC58FA"/>
    <w:p w:rsidR="00AC58FA" w:rsidRDefault="00AC58FA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320"/>
        <w:gridCol w:w="3000"/>
      </w:tblGrid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Nº de inscripción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Nombre del estudiante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Marcar sólo si cancelo la entrada</w:t>
            </w: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8FA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9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8FA" w:rsidRDefault="00A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C58FA" w:rsidRDefault="00AC58FA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Default="008A10B9"/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ahoma" w:eastAsia="Times New Roman" w:hAnsi="Tahoma" w:cs="Tahoma"/>
          <w:b/>
          <w:bCs/>
          <w:color w:val="2E2D2D"/>
          <w:sz w:val="26"/>
          <w:szCs w:val="26"/>
          <w:u w:val="single"/>
          <w:lang w:val="es-ES"/>
        </w:rPr>
        <w:lastRenderedPageBreak/>
        <w:t xml:space="preserve">MIÉRCOLES 25 DE OCTUBRE: </w:t>
      </w:r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> Tarde Deportiva Solidaria  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ahoma" w:eastAsia="Times New Roman" w:hAnsi="Tahoma" w:cs="Tahoma"/>
          <w:b/>
          <w:bCs/>
          <w:color w:val="2E2D2D"/>
          <w:sz w:val="26"/>
          <w:szCs w:val="26"/>
          <w:lang w:val="es-ES"/>
        </w:rPr>
        <w:t xml:space="preserve">Horario: </w:t>
      </w:r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 xml:space="preserve">14:00- 18:00 </w:t>
      </w:r>
      <w:proofErr w:type="spellStart"/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>hrs</w:t>
      </w:r>
      <w:proofErr w:type="spellEnd"/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>. </w:t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ahoma" w:eastAsia="Times New Roman" w:hAnsi="Tahoma" w:cs="Tahoma"/>
          <w:b/>
          <w:bCs/>
          <w:color w:val="2E2D2D"/>
          <w:sz w:val="26"/>
          <w:szCs w:val="26"/>
          <w:lang w:val="es-ES"/>
        </w:rPr>
        <w:t>Lugar:</w:t>
      </w:r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 xml:space="preserve"> Estadio Jorge Hidalgo</w:t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ahoma" w:eastAsia="Times New Roman" w:hAnsi="Tahoma" w:cs="Tahoma"/>
          <w:b/>
          <w:bCs/>
          <w:color w:val="2E2D2D"/>
          <w:sz w:val="26"/>
          <w:szCs w:val="26"/>
          <w:lang w:val="es-ES"/>
        </w:rPr>
        <w:t>Dirección:</w:t>
      </w:r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 xml:space="preserve"> </w:t>
      </w:r>
      <w:r w:rsidRPr="008A10B9">
        <w:rPr>
          <w:rFonts w:eastAsia="Times New Roman"/>
          <w:color w:val="202124"/>
          <w:sz w:val="21"/>
          <w:szCs w:val="21"/>
          <w:shd w:val="clear" w:color="auto" w:fill="FFFFFF"/>
          <w:lang w:val="es-ES"/>
        </w:rPr>
        <w:t> </w:t>
      </w:r>
      <w:r w:rsidRPr="008A10B9">
        <w:rPr>
          <w:rFonts w:eastAsia="Times New Roman"/>
          <w:color w:val="202124"/>
          <w:sz w:val="25"/>
          <w:szCs w:val="25"/>
          <w:shd w:val="clear" w:color="auto" w:fill="FFFFFF"/>
          <w:lang w:val="es-ES"/>
        </w:rPr>
        <w:t>Grecia 902, La Calera, Valparaíso</w:t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 xml:space="preserve">Valor de la entrada: Estudiantes inscritos: </w:t>
      </w:r>
      <w:r w:rsidRPr="008A10B9">
        <w:rPr>
          <w:rFonts w:eastAsia="Times New Roman"/>
          <w:color w:val="202124"/>
          <w:sz w:val="27"/>
          <w:szCs w:val="27"/>
          <w:shd w:val="clear" w:color="auto" w:fill="FFFFFF"/>
          <w:lang w:val="es-ES"/>
        </w:rPr>
        <w:t>$1000</w:t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Valor entrada</w:t>
      </w:r>
      <w:proofErr w:type="gram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 xml:space="preserve"> estudiantes y público general: </w:t>
      </w:r>
      <w:r w:rsidRPr="008A10B9">
        <w:rPr>
          <w:rFonts w:eastAsia="Times New Roman"/>
          <w:color w:val="202124"/>
          <w:sz w:val="27"/>
          <w:szCs w:val="27"/>
          <w:shd w:val="clear" w:color="auto" w:fill="FFFFFF"/>
          <w:lang w:val="es-ES"/>
        </w:rPr>
        <w:t>$1000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 xml:space="preserve">IMPORTANTE: </w:t>
      </w:r>
      <w:r w:rsidRPr="008A10B9">
        <w:rPr>
          <w:rFonts w:eastAsia="Times New Roman"/>
          <w:color w:val="202124"/>
          <w:sz w:val="27"/>
          <w:szCs w:val="27"/>
          <w:shd w:val="clear" w:color="auto" w:fill="FFFFFF"/>
          <w:lang w:val="es-ES"/>
        </w:rPr>
        <w:t>Los profesores jefes deben hacer llegar la nómina de inscritos</w:t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color w:val="202124"/>
          <w:sz w:val="27"/>
          <w:szCs w:val="27"/>
          <w:shd w:val="clear" w:color="auto" w:fill="FFFFFF"/>
          <w:lang w:val="es-ES"/>
        </w:rPr>
        <w:t xml:space="preserve">a los organizadores el día </w:t>
      </w: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lunes 23 de octubre.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color w:val="202124"/>
          <w:sz w:val="27"/>
          <w:szCs w:val="27"/>
          <w:shd w:val="clear" w:color="auto" w:fill="FFFFFF"/>
          <w:lang w:val="es-ES"/>
        </w:rPr>
        <w:t xml:space="preserve">La alianza que lleve a mayor cantidad de público ganará </w:t>
      </w: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3000 puntos. 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Colores representativos de vestimenta y accesorios: </w:t>
      </w:r>
    </w:p>
    <w:p w:rsidR="008A10B9" w:rsidRPr="008A10B9" w:rsidRDefault="008A10B9" w:rsidP="008A10B9">
      <w:pPr>
        <w:numPr>
          <w:ilvl w:val="0"/>
          <w:numId w:val="1"/>
        </w:numPr>
        <w:spacing w:before="92" w:line="240" w:lineRule="auto"/>
        <w:ind w:left="2160"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n-US"/>
        </w:rPr>
      </w:pP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Manque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:</w:t>
      </w:r>
    </w:p>
    <w:p w:rsidR="008A10B9" w:rsidRPr="008A10B9" w:rsidRDefault="008A10B9" w:rsidP="008A10B9">
      <w:pPr>
        <w:numPr>
          <w:ilvl w:val="0"/>
          <w:numId w:val="1"/>
        </w:numPr>
        <w:spacing w:line="240" w:lineRule="auto"/>
        <w:ind w:left="2160"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n-US"/>
        </w:rPr>
      </w:pP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Nahuel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: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0B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A10B9" w:rsidRPr="008A10B9" w:rsidRDefault="008A10B9" w:rsidP="008A10B9">
      <w:pPr>
        <w:numPr>
          <w:ilvl w:val="0"/>
          <w:numId w:val="2"/>
        </w:numPr>
        <w:spacing w:before="92" w:line="240" w:lineRule="auto"/>
        <w:ind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n-U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 xml:space="preserve">No se permite que los asistentes lleven challas ni ningún tipo de implemento que ensucie el espacio físico a utilizar. </w:t>
      </w: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La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alianza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 que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tenga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incumplimiento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será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sancionada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Sanción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 xml:space="preserve"> 2000 </w:t>
      </w:r>
      <w:proofErr w:type="spellStart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puntos</w:t>
      </w:r>
      <w:proofErr w:type="spellEnd"/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n-US"/>
        </w:rPr>
        <w:t>.</w:t>
      </w:r>
    </w:p>
    <w:p w:rsidR="008A10B9" w:rsidRPr="008A10B9" w:rsidRDefault="008A10B9" w:rsidP="008A10B9">
      <w:pPr>
        <w:numPr>
          <w:ilvl w:val="0"/>
          <w:numId w:val="2"/>
        </w:numPr>
        <w:spacing w:line="240" w:lineRule="auto"/>
        <w:ind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La alianza debe dejar el espacio limpio utilizado en las galerías del estadio.</w:t>
      </w:r>
    </w:p>
    <w:p w:rsidR="008A10B9" w:rsidRPr="008A10B9" w:rsidRDefault="008A10B9" w:rsidP="008A10B9">
      <w:pPr>
        <w:numPr>
          <w:ilvl w:val="0"/>
          <w:numId w:val="2"/>
        </w:numPr>
        <w:spacing w:line="240" w:lineRule="auto"/>
        <w:ind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Cada equipo debe llevar su ropa deportiva y calzado adecuado al deporte. </w:t>
      </w:r>
    </w:p>
    <w:p w:rsidR="008A10B9" w:rsidRPr="008A10B9" w:rsidRDefault="008A10B9" w:rsidP="008A10B9">
      <w:pPr>
        <w:numPr>
          <w:ilvl w:val="0"/>
          <w:numId w:val="2"/>
        </w:numPr>
        <w:spacing w:line="240" w:lineRule="auto"/>
        <w:ind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Si el estudiante inscrito presenta algún problema de salud los días anteriores a la actividad debe buscar a un reemplazante. </w:t>
      </w:r>
    </w:p>
    <w:p w:rsidR="008A10B9" w:rsidRPr="008A10B9" w:rsidRDefault="008A10B9" w:rsidP="008A10B9">
      <w:pPr>
        <w:numPr>
          <w:ilvl w:val="0"/>
          <w:numId w:val="2"/>
        </w:numPr>
        <w:spacing w:line="240" w:lineRule="auto"/>
        <w:ind w:right="157"/>
        <w:textAlignment w:val="baseline"/>
        <w:rPr>
          <w:rFonts w:eastAsia="Times New Roman"/>
          <w:b/>
          <w:bCs/>
          <w:color w:val="202124"/>
          <w:sz w:val="27"/>
          <w:szCs w:val="27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Es responsabilidad del apoderado y del estudiante que se encuentre en estado óptimo para la práctica deportiva. 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A10B9" w:rsidRPr="008A10B9" w:rsidRDefault="008A10B9" w:rsidP="008A10B9">
      <w:pPr>
        <w:spacing w:before="92" w:line="240" w:lineRule="auto"/>
        <w:ind w:left="720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b/>
          <w:bCs/>
          <w:color w:val="202124"/>
          <w:sz w:val="27"/>
          <w:szCs w:val="27"/>
          <w:shd w:val="clear" w:color="auto" w:fill="FFFFFF"/>
          <w:lang w:val="es-ES"/>
        </w:rPr>
        <w:t>  </w:t>
      </w:r>
    </w:p>
    <w:p w:rsidR="008A10B9" w:rsidRPr="008A10B9" w:rsidRDefault="008A10B9" w:rsidP="008A10B9">
      <w:pPr>
        <w:spacing w:before="92" w:line="240" w:lineRule="auto"/>
        <w:ind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eastAsia="Times New Roman"/>
          <w:color w:val="202124"/>
          <w:sz w:val="21"/>
          <w:szCs w:val="21"/>
          <w:shd w:val="clear" w:color="auto" w:fill="FFFFFF"/>
          <w:lang w:val="es-ES"/>
        </w:rPr>
        <w:t> </w:t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t>  </w:t>
      </w:r>
    </w:p>
    <w:p w:rsidR="008A10B9" w:rsidRPr="008A10B9" w:rsidRDefault="008A10B9" w:rsidP="008A1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8A10B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8A10B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8A10B9" w:rsidRPr="008A10B9" w:rsidRDefault="008A10B9" w:rsidP="008A10B9">
      <w:pPr>
        <w:spacing w:before="92" w:line="240" w:lineRule="auto"/>
        <w:ind w:left="1659" w:right="1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A10B9">
        <w:rPr>
          <w:rFonts w:ascii="Tahoma" w:eastAsia="Times New Roman" w:hAnsi="Tahoma" w:cs="Tahoma"/>
          <w:color w:val="2E2D2D"/>
          <w:sz w:val="26"/>
          <w:szCs w:val="26"/>
          <w:lang w:val="es-ES"/>
        </w:rPr>
        <w:lastRenderedPageBreak/>
        <w:t>Se realizarán las competencias deportivas las cuales comprenden: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A10B9" w:rsidRPr="008A10B9" w:rsidRDefault="008A10B9" w:rsidP="008A10B9">
      <w:pPr>
        <w:spacing w:before="92" w:line="240" w:lineRule="auto"/>
        <w:ind w:left="165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*</w:t>
      </w:r>
      <w:proofErr w:type="spellStart"/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Fútbol</w:t>
      </w:r>
      <w:proofErr w:type="spellEnd"/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 xml:space="preserve"> (1500 </w:t>
      </w:r>
      <w:proofErr w:type="spellStart"/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puntos</w:t>
      </w:r>
      <w:proofErr w:type="spellEnd"/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).</w:t>
      </w:r>
    </w:p>
    <w:p w:rsidR="008A10B9" w:rsidRPr="008A10B9" w:rsidRDefault="008A10B9" w:rsidP="008A1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10B9" w:rsidRPr="008A10B9" w:rsidRDefault="008A10B9" w:rsidP="008A10B9">
      <w:pPr>
        <w:spacing w:before="7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                   </w:t>
      </w:r>
      <w:proofErr w:type="spellStart"/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Categorías</w:t>
      </w:r>
      <w:proofErr w:type="spellEnd"/>
      <w:r w:rsidRPr="008A10B9">
        <w:rPr>
          <w:rFonts w:ascii="Tahoma" w:eastAsia="Times New Roman" w:hAnsi="Tahoma" w:cs="Tahoma"/>
          <w:color w:val="2E2D2D"/>
          <w:sz w:val="26"/>
          <w:szCs w:val="26"/>
          <w:lang w:val="en-US"/>
        </w:rPr>
        <w:t>: </w:t>
      </w:r>
    </w:p>
    <w:p w:rsidR="008A10B9" w:rsidRPr="008A10B9" w:rsidRDefault="008A10B9" w:rsidP="008A1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1905"/>
      </w:tblGrid>
      <w:tr w:rsidR="008A10B9" w:rsidRPr="008A10B9" w:rsidTr="008A10B9">
        <w:trPr>
          <w:trHeight w:val="7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B9">
              <w:rPr>
                <w:rFonts w:ascii="Tahoma" w:eastAsia="Times New Roman" w:hAnsi="Tahoma" w:cs="Tahoma"/>
                <w:b/>
                <w:bCs/>
                <w:color w:val="2E2D2D"/>
                <w:sz w:val="26"/>
                <w:szCs w:val="26"/>
                <w:lang w:val="en-US"/>
              </w:rPr>
              <w:t>Cursos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B9">
              <w:rPr>
                <w:rFonts w:ascii="Tahoma" w:eastAsia="Times New Roman" w:hAnsi="Tahoma" w:cs="Tahoma"/>
                <w:b/>
                <w:bCs/>
                <w:color w:val="2E2D2D"/>
                <w:sz w:val="26"/>
                <w:szCs w:val="26"/>
                <w:lang w:val="en-US"/>
              </w:rPr>
              <w:t>Horario</w:t>
            </w:r>
            <w:proofErr w:type="spellEnd"/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5°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Manque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vs 5°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Nahuel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mixto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14:00 – 14:30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6°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Manque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vs 6°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Nahuel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mixto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14:00 – 14:30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7°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Manque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vs 7°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Nahuel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mixto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14:30 – 15:00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8°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Manque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vs 8°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Nahuel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mixto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14:30 – 15:00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s-ES"/>
              </w:rPr>
              <w:t>ALIANZA 80 vs ALIANZA 2000 (femenino media)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15:00 – 15:30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s-ES"/>
              </w:rPr>
              <w:t>3° básico Manque vs 3°básico Nahuel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15:00 – 15:30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s-ES"/>
              </w:rPr>
              <w:t>1° M Manque vs 1° M Nahuel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15:30 – 16:00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s-ES"/>
              </w:rPr>
              <w:t>2° M Manque vs 2° M Nahuel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15:30 – 16:00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s-ES"/>
              </w:rPr>
              <w:t>3° M Manque vs 3° M Nahuel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16:00 – 16:30</w:t>
            </w:r>
          </w:p>
        </w:tc>
      </w:tr>
      <w:tr w:rsidR="008A10B9" w:rsidRPr="008A10B9" w:rsidTr="008A10B9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4° Medio vs 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Profesores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masculino</w:t>
            </w:r>
            <w:proofErr w:type="spellEnd"/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0B9" w:rsidRPr="008A10B9" w:rsidRDefault="008A10B9" w:rsidP="008A10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B9">
              <w:rPr>
                <w:rFonts w:ascii="Tahoma" w:eastAsia="Times New Roman" w:hAnsi="Tahoma" w:cs="Tahoma"/>
                <w:color w:val="2E2D2D"/>
                <w:sz w:val="26"/>
                <w:szCs w:val="26"/>
                <w:lang w:val="en-US"/>
              </w:rPr>
              <w:t>16:30 – 17:30 </w:t>
            </w:r>
          </w:p>
        </w:tc>
      </w:tr>
    </w:tbl>
    <w:p w:rsidR="008A10B9" w:rsidRPr="008A10B9" w:rsidRDefault="008A10B9" w:rsidP="008A10B9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0B9">
        <w:rPr>
          <w:rFonts w:ascii="Tahoma" w:eastAsia="Times New Roman" w:hAnsi="Tahoma" w:cs="Tahoma"/>
          <w:color w:val="000000"/>
          <w:sz w:val="18"/>
          <w:szCs w:val="18"/>
          <w:lang w:val="en-US"/>
        </w:rPr>
        <w:t>   </w:t>
      </w:r>
    </w:p>
    <w:p w:rsidR="008A10B9" w:rsidRDefault="008A10B9"/>
    <w:p w:rsidR="008A10B9" w:rsidRDefault="008A10B9"/>
    <w:p w:rsidR="006B7D05" w:rsidRDefault="006B7D05"/>
    <w:p w:rsidR="006B7D05" w:rsidRDefault="006B7D05"/>
    <w:p w:rsidR="006B7D05" w:rsidRDefault="006B7D05"/>
    <w:p w:rsidR="006B7D05" w:rsidRDefault="006B7D05"/>
    <w:p w:rsidR="006B7D05" w:rsidRDefault="006B7D05"/>
    <w:p w:rsidR="006B7D05" w:rsidRDefault="006B7D05"/>
    <w:p w:rsidR="006B7D05" w:rsidRPr="006B7D05" w:rsidRDefault="006B7D05" w:rsidP="006B7D05">
      <w:pPr>
        <w:spacing w:before="7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b/>
          <w:bCs/>
          <w:color w:val="000000"/>
          <w:sz w:val="18"/>
          <w:szCs w:val="18"/>
          <w:lang w:val="es-ES"/>
        </w:rPr>
        <w:lastRenderedPageBreak/>
        <w:t>NORMAS PARA RECINTOS DEPORTIVOS MUNICIPALIDAD DE LA CALERA</w:t>
      </w:r>
    </w:p>
    <w:p w:rsidR="006B7D05" w:rsidRPr="006B7D05" w:rsidRDefault="006B7D05" w:rsidP="006B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b/>
          <w:bCs/>
          <w:color w:val="000000"/>
          <w:sz w:val="18"/>
          <w:szCs w:val="18"/>
          <w:lang w:val="es-ES"/>
        </w:rPr>
        <w:t>INSTITUCIONES</w:t>
      </w:r>
    </w:p>
    <w:p w:rsidR="006B7D05" w:rsidRPr="006B7D05" w:rsidRDefault="006B7D05" w:rsidP="006B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1.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 xml:space="preserve">La Institución que solicita el recinto es la encargada de cumplir las normas </w:t>
      </w:r>
      <w:proofErr w:type="spellStart"/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Covid</w:t>
      </w:r>
      <w:proofErr w:type="spellEnd"/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 xml:space="preserve"> 19 implementadas por MINSAL y es de su exclusiva responsabilidad cumplir todas sus prohibiciones y restricciones.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2.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>Está autorizado el uso de camarines, para lo mismo el encargado del recinto municipal entregará las dependencias antes del comienzo de los partidos y será responsabilidad de la institución el cuidado de las dependencias de estos.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3.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>Está PROHIBIDO el consumo de bebidas alcohólicas.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LEY 19.925 LEY SOBRE EXPENDIO Y CONSUMO DE BEBIDAS ALCOHÓLICAS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4.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>Está PROHIBIDO fumar en ninguna dependencia del Recinto Municipal.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LEY 20.660 LEY DEL TABACO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5.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>Está prohibido el uso de material pirotécnico.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LEY 21.310 USO DE FUEGOS ARTIFICIALES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6.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>Es deber de la Institución entregar el Recinto limpio, ordenado y sin daños.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7.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>Es deber de la institución que solicita cumplir con los puntos señalados, en caso contrario se amonesta a la Institución incluso llegando al castigo de no facilitar el Recinto.</w:t>
      </w:r>
    </w:p>
    <w:p w:rsidR="006B7D05" w:rsidRPr="006B7D05" w:rsidRDefault="006B7D05" w:rsidP="006B7D05">
      <w:pPr>
        <w:spacing w:before="76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8.</w:t>
      </w:r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ab/>
        <w:t xml:space="preserve">El recinto se entrega para un evento deportivo por lo tanto una vez que este termine el último </w:t>
      </w:r>
      <w:proofErr w:type="gramStart"/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>partido,  la</w:t>
      </w:r>
      <w:proofErr w:type="gramEnd"/>
      <w:r w:rsidRPr="006B7D05">
        <w:rPr>
          <w:rFonts w:ascii="Tahoma" w:eastAsia="Times New Roman" w:hAnsi="Tahoma" w:cs="Tahoma"/>
          <w:color w:val="000000"/>
          <w:sz w:val="18"/>
          <w:szCs w:val="18"/>
          <w:lang w:val="es-ES"/>
        </w:rPr>
        <w:t xml:space="preserve"> institución dispone a lo más de media hora para entregar el recinto al Encargado. </w:t>
      </w:r>
    </w:p>
    <w:p w:rsidR="006B7D05" w:rsidRPr="006B7D05" w:rsidRDefault="006B7D05" w:rsidP="006B7D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B7D05" w:rsidRDefault="006B7D05">
      <w:bookmarkStart w:id="0" w:name="_GoBack"/>
      <w:bookmarkEnd w:id="0"/>
    </w:p>
    <w:p w:rsidR="008A10B9" w:rsidRDefault="008A10B9"/>
    <w:p w:rsidR="008A10B9" w:rsidRDefault="008A10B9"/>
    <w:p w:rsidR="008A10B9" w:rsidRDefault="008A10B9"/>
    <w:sectPr w:rsidR="008A10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6FFE"/>
    <w:multiLevelType w:val="multilevel"/>
    <w:tmpl w:val="7F0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5669F"/>
    <w:multiLevelType w:val="multilevel"/>
    <w:tmpl w:val="772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FA"/>
    <w:rsid w:val="006B7D05"/>
    <w:rsid w:val="008A10B9"/>
    <w:rsid w:val="00904EAE"/>
    <w:rsid w:val="00AC58FA"/>
    <w:rsid w:val="00D84966"/>
    <w:rsid w:val="00D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AB62"/>
  <w15:docId w15:val="{15BCAA4E-B5CE-47F6-84A0-0737672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PROFE02</dc:creator>
  <cp:lastModifiedBy>PROFE02</cp:lastModifiedBy>
  <cp:revision>6</cp:revision>
  <dcterms:created xsi:type="dcterms:W3CDTF">2023-10-17T18:19:00Z</dcterms:created>
  <dcterms:modified xsi:type="dcterms:W3CDTF">2023-10-17T18:28:00Z</dcterms:modified>
</cp:coreProperties>
</file>